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28"/>
      </w:tblGrid>
      <w:tr w:rsidR="00735D34" w:rsidRPr="00A842D7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A842D7" w:rsidRDefault="001E7A02" w:rsidP="00A842D7">
            <w:pPr>
              <w:spacing w:after="0" w:line="240" w:lineRule="auto"/>
              <w:jc w:val="center"/>
              <w:rPr>
                <w:sz w:val="22"/>
              </w:rPr>
            </w:pPr>
            <w:r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IŠTEKLIŲ AGENTŪRA </w:t>
            </w:r>
            <w:r w:rsidR="00735D34" w:rsidRPr="00A842D7">
              <w:rPr>
                <w:rFonts w:ascii="Calibri Light" w:hAnsi="Calibri Light" w:cs="Calibri Light"/>
                <w:b/>
                <w:color w:val="FFFFFF"/>
                <w:sz w:val="22"/>
              </w:rPr>
              <w:t xml:space="preserve"> &gt; PIRKIMO DOKUMENTAI &gt; 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9449" w:type="pct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2"/>
        <w:gridCol w:w="4702"/>
        <w:gridCol w:w="866"/>
        <w:gridCol w:w="1659"/>
        <w:gridCol w:w="666"/>
        <w:gridCol w:w="670"/>
      </w:tblGrid>
      <w:tr w:rsidR="00735D34" w:rsidRPr="00BE4C39" w14:paraId="46177C6C" w14:textId="77777777" w:rsidTr="00460551">
        <w:trPr>
          <w:gridAfter w:val="5"/>
          <w:wAfter w:w="2353" w:type="pct"/>
          <w:trHeight w:val="118"/>
        </w:trPr>
        <w:tc>
          <w:tcPr>
            <w:tcW w:w="2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64148D91" w:rsidR="00735D34" w:rsidRPr="00BE4C39" w:rsidRDefault="00000000" w:rsidP="00F072B9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sdt>
              <w:sdtPr>
                <w:rPr>
                  <w:rFonts w:ascii="Calibri Light" w:hAnsi="Calibri Light" w:cs="Calibri Light"/>
                  <w:b/>
                  <w:sz w:val="22"/>
                </w:rPr>
                <w:id w:val="-1348779129"/>
                <w:placeholder>
                  <w:docPart w:val="15C7A8614ABC443BABB1C9FF0C4382F7"/>
                </w:placeholder>
              </w:sdtPr>
              <w:sdtContent>
                <w:sdt>
                  <w:sdtPr>
                    <w:rPr>
                      <w:rFonts w:ascii="Calibri Light" w:hAnsi="Calibri Light" w:cs="Calibri Light"/>
                      <w:b/>
                      <w:bCs/>
                      <w:sz w:val="22"/>
                    </w:rPr>
                    <w:alias w:val="Įrašomas pirkimo pavadinimas ir Nr."/>
                    <w:tag w:val="Įrašomas pirkimo pavadinimas ir Nr."/>
                    <w:id w:val="-1311480434"/>
                    <w:placeholder>
                      <w:docPart w:val="15C7A8614ABC443BABB1C9FF0C4382F7"/>
                    </w:placeholder>
                    <w:text/>
                  </w:sdtPr>
                  <w:sdtContent>
                    <w:r w:rsidR="001C4F13" w:rsidRPr="001C4F13">
                      <w:rPr>
                        <w:rFonts w:ascii="Calibri Light" w:hAnsi="Calibri Light" w:cs="Calibri Light"/>
                        <w:b/>
                        <w:bCs/>
                        <w:sz w:val="22"/>
                      </w:rPr>
                      <w:t xml:space="preserve"> Medicinos reikmenys skirti gydymo paslaugoms teikti (PPR-219) </w:t>
                    </w:r>
                  </w:sdtContent>
                </w:sdt>
              </w:sdtContent>
            </w:sdt>
          </w:p>
        </w:tc>
      </w:tr>
      <w:tr w:rsidR="0069012D" w:rsidRPr="00460551" w14:paraId="57D3A179" w14:textId="77777777" w:rsidTr="004605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39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14116" w:type="dxa"/>
              <w:tblLook w:val="04A0" w:firstRow="1" w:lastRow="0" w:firstColumn="1" w:lastColumn="0" w:noHBand="0" w:noVBand="1"/>
            </w:tblPr>
            <w:tblGrid>
              <w:gridCol w:w="4805"/>
              <w:gridCol w:w="845"/>
              <w:gridCol w:w="3740"/>
              <w:gridCol w:w="141"/>
              <w:gridCol w:w="845"/>
              <w:gridCol w:w="3740"/>
            </w:tblGrid>
            <w:tr w:rsidR="001C4F13" w:rsidRPr="00460551" w14:paraId="19EF590F" w14:textId="77777777" w:rsidTr="00460551">
              <w:trPr>
                <w:gridAfter w:val="3"/>
                <w:wAfter w:w="4726" w:type="dxa"/>
                <w:trHeight w:val="336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A4AFD97" w14:textId="1EE589D8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20238129" w14:textId="77777777" w:rsidTr="00460551">
              <w:trPr>
                <w:gridAfter w:val="3"/>
                <w:wAfter w:w="4726" w:type="dxa"/>
                <w:trHeight w:val="660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E3847B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1. Lietuvos Respublikos vidaus reikalų ministerijos Medicinos centras (toliau – Pirkėjas) planuoja įsigyti medicinos reikmenis skirtus gydymo paslaugoms teikti (toliau – Prekės).</w:t>
                  </w:r>
                </w:p>
              </w:tc>
            </w:tr>
            <w:tr w:rsidR="001C4F13" w:rsidRPr="00460551" w14:paraId="6FE9DA9E" w14:textId="77777777" w:rsidTr="00460551">
              <w:trPr>
                <w:gridAfter w:val="3"/>
                <w:wAfter w:w="4726" w:type="dxa"/>
                <w:trHeight w:val="936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D1EC14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2. Preliminarūs Prekių kiekiai 12 mėnesių laikotarpiui nurodyti lentelėje. Pirkėjas neįsipareigoja įsigyti viso nurodyto maksimalaus prekių kiekio, o Prekes pirks pagal faktinį poreikį teikiant vienkartinius užsakymus.</w:t>
                  </w:r>
                </w:p>
              </w:tc>
            </w:tr>
            <w:tr w:rsidR="001C4F13" w:rsidRPr="00460551" w14:paraId="132BCEB3" w14:textId="77777777" w:rsidTr="00460551">
              <w:trPr>
                <w:gridAfter w:val="3"/>
                <w:wAfter w:w="4726" w:type="dxa"/>
                <w:trHeight w:val="552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974DC13" w14:textId="09B106F4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3. Prekių tiekimo trukmė - 12 mėn., su galimybe pratęsti, iki kol bus išnaudota pirkimo objekto daliai skirta lėšų suma.</w:t>
                  </w:r>
                </w:p>
              </w:tc>
            </w:tr>
            <w:tr w:rsidR="001C4F13" w:rsidRPr="00460551" w14:paraId="6D140FF2" w14:textId="77777777" w:rsidTr="00460551">
              <w:trPr>
                <w:gridAfter w:val="3"/>
                <w:wAfter w:w="4726" w:type="dxa"/>
                <w:trHeight w:val="924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A55E0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4. Prekių pristatymas tiekėjo jėgomis nemokamas, neatsižvelgiant į užsakymo vertę. Prekių pristatymo terminas – per 5 darbo dienas nuo Pirkėjo užsakymo gavimo dienos, adresu: Žygimantų g. 8, Vilnius.</w:t>
                  </w:r>
                </w:p>
              </w:tc>
            </w:tr>
            <w:tr w:rsidR="001C4F13" w:rsidRPr="00460551" w14:paraId="6FF6163F" w14:textId="77777777" w:rsidTr="00460551">
              <w:trPr>
                <w:gridAfter w:val="3"/>
                <w:wAfter w:w="4726" w:type="dxa"/>
                <w:trHeight w:val="756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5B4B0F9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5. Visos Prekės turi būti paženklintos CE ženklu. Kartu su pasiūlymo dokumentais privaloma pateikti siūlomų Prekių žymėjimą CE ženklu liudijančių dokumentų kopijas.</w:t>
                  </w:r>
                </w:p>
              </w:tc>
            </w:tr>
            <w:tr w:rsidR="001C4F13" w:rsidRPr="00460551" w14:paraId="4752F873" w14:textId="77777777" w:rsidTr="00460551">
              <w:trPr>
                <w:gridAfter w:val="3"/>
                <w:wAfter w:w="4726" w:type="dxa"/>
                <w:trHeight w:val="1116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EC06E4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6. Kartu su pasiūlymu turi būti pateikti siūlomų Prekių atitiktį pagrindžiantys dokumentai: katalogas su siūlomų gaminių eskizais ar iliustracijomis, prospektas ir/arba internetinė nuoroda ir/arba kita informacija arba kiti lygiaverčiai dokumentai, įrodantys siūlomų prekių techninės specifikacijos prašomų rodiklių atitikimą nustatytoms reikšmėms.</w:t>
                  </w:r>
                </w:p>
              </w:tc>
            </w:tr>
            <w:tr w:rsidR="001C4F13" w:rsidRPr="00460551" w14:paraId="5354D153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512342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666ECD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598006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0FD8518D" w14:textId="77777777" w:rsidTr="00460551">
              <w:trPr>
                <w:gridAfter w:val="3"/>
                <w:wAfter w:w="4726" w:type="dxa"/>
                <w:trHeight w:val="564"/>
              </w:trPr>
              <w:tc>
                <w:tcPr>
                  <w:tcW w:w="4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77EF4FC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Pavadinimas</w:t>
                  </w:r>
                </w:p>
              </w:tc>
              <w:tc>
                <w:tcPr>
                  <w:tcW w:w="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32D4F52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Mato vnt.</w:t>
                  </w:r>
                </w:p>
              </w:tc>
              <w:tc>
                <w:tcPr>
                  <w:tcW w:w="3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ECD2A3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Preliminarus kiekis 12 mėn.</w:t>
                  </w:r>
                </w:p>
              </w:tc>
            </w:tr>
            <w:tr w:rsidR="001C4F13" w:rsidRPr="00460551" w14:paraId="105D3864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D4717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Pirma pirkimo objekto dalis. INDELIAI TYRIMAMS</w:t>
                  </w:r>
                </w:p>
              </w:tc>
            </w:tr>
            <w:tr w:rsidR="001C4F13" w:rsidRPr="00460551" w14:paraId="1ED6AD64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911B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Indelis 120-150 ml plastikinis, sterilus*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38AA7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F5D2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14000</w:t>
                  </w:r>
                </w:p>
              </w:tc>
            </w:tr>
            <w:tr w:rsidR="001C4F13" w:rsidRPr="00460551" w14:paraId="216B8D28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C69C9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Indelis 60 ml plastikinis, sterilus*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1F65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53FC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2000</w:t>
                  </w:r>
                </w:p>
              </w:tc>
            </w:tr>
            <w:tr w:rsidR="001C4F13" w:rsidRPr="00460551" w14:paraId="179B4C02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2FA4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Indelis 30 ml plastikinis su šaukšteliu fekalijoms*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18E30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C9ED2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1000</w:t>
                  </w:r>
                </w:p>
              </w:tc>
            </w:tr>
            <w:tr w:rsidR="001C4F13" w:rsidRPr="00460551" w14:paraId="01F1DB52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BBF989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04E65C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AA3334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23837BEC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36778DB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 xml:space="preserve">Antra pirkimo objekto dalis. MEDICINOS PAGALBOS PRIEMONĖS </w:t>
                  </w:r>
                </w:p>
              </w:tc>
            </w:tr>
            <w:tr w:rsidR="001C4F13" w:rsidRPr="00460551" w14:paraId="035DE56F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5D53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  <w:t>Pincetas vienkartinis sterilus N100*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40851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vnt. 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3E26A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400</w:t>
                  </w:r>
                </w:p>
              </w:tc>
            </w:tr>
            <w:tr w:rsidR="001C4F13" w:rsidRPr="00460551" w14:paraId="4CCEBE4E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37841A" w14:textId="2FA8F234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Prezervatyvai (N144 vn</w:t>
                  </w:r>
                  <w:r w:rsidR="0036730E"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</w:t>
                  </w: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. pakuotėje)*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D3BCC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pak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. 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FED8C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6</w:t>
                  </w:r>
                </w:p>
              </w:tc>
            </w:tr>
            <w:tr w:rsidR="001C4F13" w:rsidRPr="00460551" w14:paraId="42632DFE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678DC7" w14:textId="790E1EAD" w:rsidR="001C4F13" w:rsidRPr="00460551" w:rsidRDefault="002D317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Timpa su plastikine sagtimi (</w:t>
                  </w:r>
                  <w:r w:rsidR="001C4F13"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Timpa Jetpull2</w:t>
                  </w:r>
                  <w:r w:rsidR="00BB420A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arba kita lygiavertė</w:t>
                  </w:r>
                  <w:r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)</w:t>
                  </w:r>
                  <w:r w:rsidR="001C4F13"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**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B6E42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BBCB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50</w:t>
                  </w:r>
                </w:p>
              </w:tc>
            </w:tr>
            <w:tr w:rsidR="001C4F13" w:rsidRPr="00460551" w14:paraId="5B7D065F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1E832A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3EB1DA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DDDA7D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1A5EEDBC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hideMark/>
                </w:tcPr>
                <w:p w14:paraId="666A62D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Trečia pirkimo objekto dalis.  ADATOS VIENKARTINĖS</w:t>
                  </w:r>
                </w:p>
              </w:tc>
            </w:tr>
            <w:tr w:rsidR="001C4F13" w:rsidRPr="00460551" w14:paraId="21AFB340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6D3030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0,6x25mm 23G*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2863E3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08CB95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3000</w:t>
                  </w:r>
                </w:p>
              </w:tc>
            </w:tr>
            <w:tr w:rsidR="001C4F13" w:rsidRPr="00460551" w14:paraId="086A1A10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C7C53E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0,5x25mm 25G*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AB7A7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58708D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1000</w:t>
                  </w:r>
                </w:p>
              </w:tc>
            </w:tr>
            <w:tr w:rsidR="001C4F13" w:rsidRPr="00460551" w14:paraId="1428F8B6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768D0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0,7x30mm 22G*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C849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470F7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4000</w:t>
                  </w:r>
                </w:p>
              </w:tc>
            </w:tr>
            <w:tr w:rsidR="001C4F13" w:rsidRPr="00460551" w14:paraId="565A60E7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2DA25A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0,8x40mm 21G*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4233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C286FE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2000</w:t>
                  </w:r>
                </w:p>
              </w:tc>
            </w:tr>
            <w:tr w:rsidR="001C4F13" w:rsidRPr="00460551" w14:paraId="33457899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444670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0,9x40mm 20G*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3074D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004AE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5000</w:t>
                  </w:r>
                </w:p>
              </w:tc>
            </w:tr>
            <w:tr w:rsidR="001C4F13" w:rsidRPr="00460551" w14:paraId="4CB934A7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305DE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1,1x40mm 19G 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0067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55EED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6000</w:t>
                  </w:r>
                </w:p>
              </w:tc>
            </w:tr>
            <w:tr w:rsidR="001C4F13" w:rsidRPr="00460551" w14:paraId="5726928B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25D67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Adatos vienkartinės 1,2x40mm 18G*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A261D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69116D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8000</w:t>
                  </w:r>
                </w:p>
              </w:tc>
            </w:tr>
            <w:tr w:rsidR="001C4F13" w:rsidRPr="00460551" w14:paraId="5F2C0D6D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DD0C72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D75B34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76CACC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3E818419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0BF9F9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Ketvirta pirkimo objekto dalis. TVARSALIAVA</w:t>
                  </w:r>
                </w:p>
              </w:tc>
            </w:tr>
            <w:tr w:rsidR="001C4F13" w:rsidRPr="00460551" w14:paraId="18AD8CCD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5873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Nr.3 25 m x1,8 (22)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11953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96FE7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10</w:t>
                  </w:r>
                </w:p>
              </w:tc>
            </w:tr>
            <w:tr w:rsidR="001C4F13" w:rsidRPr="00460551" w14:paraId="44E148E4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F5F5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Nr.4 25 m x2,2 (27)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8EA19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39BBA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15</w:t>
                  </w:r>
                </w:p>
              </w:tc>
            </w:tr>
            <w:tr w:rsidR="001C4F13" w:rsidRPr="00460551" w14:paraId="226DE79B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B62E6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Nr.7 25 m x 2,5(32)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1E8AD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C0619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15</w:t>
                  </w:r>
                </w:p>
              </w:tc>
            </w:tr>
            <w:tr w:rsidR="001C4F13" w:rsidRPr="00460551" w14:paraId="7C960588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5AECC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Nr.8 25 m x 2,5(32)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3AE629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9C9892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</w:t>
                  </w:r>
                </w:p>
              </w:tc>
            </w:tr>
            <w:tr w:rsidR="001C4F13" w:rsidRPr="00460551" w14:paraId="70D00428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F333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lastRenderedPageBreak/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Nr.9 25 m x 2,5(32)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3C5B63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8AA45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</w:t>
                  </w:r>
                </w:p>
              </w:tc>
            </w:tr>
            <w:tr w:rsidR="001C4F13" w:rsidRPr="00460551" w14:paraId="29F27F9D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3C6F3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Tinklelis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tubuliarinis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Nr.10 25 m x 2,5(32) cm*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834E0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55FDB3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</w:t>
                  </w:r>
                </w:p>
              </w:tc>
            </w:tr>
            <w:tr w:rsidR="001C4F13" w:rsidRPr="00460551" w14:paraId="43D31E59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7167DB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4E244A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7708CB7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578B1D0D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401C5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Penkta pirkimo objekto dalis. VATA</w:t>
                  </w:r>
                </w:p>
              </w:tc>
            </w:tr>
            <w:tr w:rsidR="001C4F13" w:rsidRPr="00460551" w14:paraId="08A23A12" w14:textId="77777777" w:rsidTr="00460551">
              <w:trPr>
                <w:gridAfter w:val="3"/>
                <w:wAfter w:w="4726" w:type="dxa"/>
                <w:trHeight w:val="864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65C7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Vata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zigz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. 200 g., nesterili, lankstyta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zig-zagu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, balinta be chloro, puri (be gumuliukų). Pluoštų ilgis - 25 + 5 mm, vandens įgeriamumas – 22 + 3 g/g; PH - 6,5 + 0,5*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75BB1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pak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9718E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30</w:t>
                  </w:r>
                </w:p>
              </w:tc>
            </w:tr>
            <w:tr w:rsidR="001C4F13" w:rsidRPr="00460551" w14:paraId="78DEC724" w14:textId="77777777" w:rsidTr="00460551">
              <w:trPr>
                <w:gridAfter w:val="3"/>
                <w:wAfter w:w="4726" w:type="dxa"/>
                <w:trHeight w:val="960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9A7F3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Vata zigzaginė 100 g., nesterili, lankstyta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zig-zagu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, balinta be chloro, puri (be gumuliuku). Pluoštų ilgis - 25 + 5 mm, vandens įgeriamumas – 22 + 3 g/g; PH - 6,5 + 0,5*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EF6B7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pak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1B718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50</w:t>
                  </w:r>
                </w:p>
              </w:tc>
            </w:tr>
            <w:tr w:rsidR="001C4F13" w:rsidRPr="00460551" w14:paraId="05CC843F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58AA96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39117C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04AEF5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4309B382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A1BD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Šešta pirkimo objekto dalis. PLEISTRAI IR SERVETĖLĖS</w:t>
                  </w:r>
                </w:p>
              </w:tc>
            </w:tr>
            <w:tr w:rsidR="001C4F13" w:rsidRPr="00460551" w14:paraId="5A5ED4CC" w14:textId="77777777" w:rsidTr="00460551">
              <w:trPr>
                <w:gridAfter w:val="3"/>
                <w:wAfter w:w="4726" w:type="dxa"/>
                <w:trHeight w:val="1116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385DD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Pleistras 9 x 25 cm (± 10%), sterilus. Tamprus, poringas poliesteris, padengtas 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hipoalerginiais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akrilo klijais, be tirpiklių sugeriantis viskozinis, nelimpantis prie žaizdos tamponas, silikoninis apsauginis popierius,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aseptinis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akuotės atidarymas.*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75C6B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6509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750</w:t>
                  </w:r>
                </w:p>
              </w:tc>
            </w:tr>
            <w:tr w:rsidR="001C4F13" w:rsidRPr="00460551" w14:paraId="6BF146F5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6807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Pleistras baktericidinis  2,3 x 7,2 cm (± 10%)*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49F28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E8D99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6000</w:t>
                  </w:r>
                </w:p>
              </w:tc>
            </w:tr>
            <w:tr w:rsidR="001C4F13" w:rsidRPr="00460551" w14:paraId="3CBB0EA3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3C0690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Pleistras baktericidinis 1,6 cm x 5,7 (± 10%)*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3D488F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776F3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100000</w:t>
                  </w:r>
                </w:p>
              </w:tc>
            </w:tr>
            <w:tr w:rsidR="001C4F13" w:rsidRPr="00460551" w14:paraId="673D5F1F" w14:textId="77777777" w:rsidTr="00460551">
              <w:trPr>
                <w:gridAfter w:val="3"/>
                <w:wAfter w:w="4726" w:type="dxa"/>
                <w:trHeight w:val="336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D4C3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Servetėlės pacientui (Odontologinės-ginekologinės)*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7D0F0D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B4E18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6000</w:t>
                  </w:r>
                </w:p>
              </w:tc>
            </w:tr>
            <w:tr w:rsidR="001C4F13" w:rsidRPr="00460551" w14:paraId="0CFF68C4" w14:textId="77777777" w:rsidTr="00460551">
              <w:trPr>
                <w:gridAfter w:val="3"/>
                <w:wAfter w:w="4726" w:type="dxa"/>
                <w:trHeight w:val="360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7708F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Apklotas staliukui 45 cm x 75 cm (± 10%), operacinis uždangalas*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A0E53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6733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300</w:t>
                  </w:r>
                </w:p>
              </w:tc>
            </w:tr>
            <w:tr w:rsidR="001C4F13" w:rsidRPr="00460551" w14:paraId="65FB8476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3D62E1DF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5800A7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C1E6AF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4115471C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hideMark/>
                </w:tcPr>
                <w:p w14:paraId="7D159C2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Septinta pirkimo objekto dalis. KATETERIAI</w:t>
                  </w:r>
                </w:p>
              </w:tc>
            </w:tr>
            <w:tr w:rsidR="001C4F13" w:rsidRPr="00460551" w14:paraId="7839B9AE" w14:textId="77777777" w:rsidTr="00460551">
              <w:trPr>
                <w:gridAfter w:val="3"/>
                <w:wAfter w:w="4726" w:type="dxa"/>
                <w:trHeight w:val="315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855D237" w14:textId="7DA199CD" w:rsidR="001C4F13" w:rsidRPr="00460551" w:rsidRDefault="00B515EB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Vienkartinis prietaisas skirtas tirpalų aspiracijai ar perkėlimui </w:t>
                  </w:r>
                  <w:r w:rsidR="001C4F13"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su filtru 0,1 sterilus  </w:t>
                  </w:r>
                  <w:r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(SPIKE II arba kitas lygiavertis)</w:t>
                  </w:r>
                  <w:r w:rsidR="001C4F13"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6E680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99A1C3B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1200</w:t>
                  </w:r>
                </w:p>
              </w:tc>
            </w:tr>
            <w:tr w:rsidR="001C4F13" w:rsidRPr="00460551" w14:paraId="0D2FEC78" w14:textId="77777777" w:rsidTr="00460551">
              <w:trPr>
                <w:gridAfter w:val="3"/>
                <w:wAfter w:w="4726" w:type="dxa"/>
                <w:trHeight w:val="612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5358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Lancetas automatinis, (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skarifikatorius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) kraujo paėmimui, sterilus, 18G-21G*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337CD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E494D85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400</w:t>
                  </w:r>
                </w:p>
              </w:tc>
            </w:tr>
            <w:tr w:rsidR="001C4F13" w:rsidRPr="00460551" w14:paraId="0E7AC2D8" w14:textId="77777777" w:rsidTr="00460551">
              <w:trPr>
                <w:gridAfter w:val="3"/>
                <w:wAfter w:w="4726" w:type="dxa"/>
                <w:trHeight w:val="315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28F628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1C3B1F4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B8EC079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67E67DC4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hideMark/>
                </w:tcPr>
                <w:p w14:paraId="169186A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Aštunta pirkimo objekto dalis. NOSIES KANIULĖS</w:t>
                  </w:r>
                </w:p>
              </w:tc>
            </w:tr>
            <w:tr w:rsidR="001C4F13" w:rsidRPr="00460551" w14:paraId="20FFADB0" w14:textId="77777777" w:rsidTr="00460551">
              <w:trPr>
                <w:gridAfter w:val="3"/>
                <w:wAfter w:w="4726" w:type="dxa"/>
                <w:trHeight w:val="636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3B9A6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Nosies kaniulės suaugusiems, skaidrios, tiesios atšakos 1,8m. (Kateteris deguonies </w:t>
                  </w:r>
                  <w:proofErr w:type="spellStart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oksigenatorius</w:t>
                  </w:r>
                  <w:proofErr w:type="spellEnd"/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)*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2A5C8E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D1A321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200</w:t>
                  </w:r>
                </w:p>
              </w:tc>
            </w:tr>
            <w:tr w:rsidR="001C4F13" w:rsidRPr="00460551" w14:paraId="0A83F44B" w14:textId="77777777" w:rsidTr="00460551">
              <w:trPr>
                <w:gridAfter w:val="3"/>
                <w:wAfter w:w="4726" w:type="dxa"/>
                <w:trHeight w:val="315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BB707F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7BA4097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F4CA5D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1C4F13" w:rsidRPr="00460551" w14:paraId="385ED8B5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939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noWrap/>
                  <w:hideMark/>
                </w:tcPr>
                <w:p w14:paraId="033F8F08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bCs/>
                      <w:color w:val="000000"/>
                      <w:sz w:val="22"/>
                      <w:lang w:eastAsia="lt-LT"/>
                    </w:rPr>
                    <w:t>Devinta  pirkimo objekto dalis. TERMOMETRAI</w:t>
                  </w:r>
                </w:p>
              </w:tc>
            </w:tr>
            <w:tr w:rsidR="001C4F13" w:rsidRPr="00460551" w14:paraId="5F439FD1" w14:textId="77777777" w:rsidTr="00460551">
              <w:trPr>
                <w:gridAfter w:val="3"/>
                <w:wAfter w:w="4726" w:type="dxa"/>
                <w:trHeight w:val="336"/>
              </w:trPr>
              <w:tc>
                <w:tcPr>
                  <w:tcW w:w="48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AC7771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Termometras be gyvsidabrio  kūno temperatūrai matuoti**</w:t>
                  </w: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6EF2CE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vnt.</w:t>
                  </w: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65B0FD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40</w:t>
                  </w:r>
                </w:p>
              </w:tc>
            </w:tr>
            <w:tr w:rsidR="001C4F13" w:rsidRPr="00460551" w14:paraId="64C767B5" w14:textId="77777777" w:rsidTr="00460551">
              <w:trPr>
                <w:gridAfter w:val="3"/>
                <w:wAfter w:w="4726" w:type="dxa"/>
                <w:trHeight w:val="624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05700D3" w14:textId="6C2F561F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i/>
                      <w:i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i/>
                      <w:iCs/>
                      <w:color w:val="000000"/>
                      <w:sz w:val="22"/>
                      <w:lang w:eastAsia="lt-LT"/>
                    </w:rPr>
                    <w:t>Pastaba.</w:t>
                  </w: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 xml:space="preserve"> * - Vienkartinėms Prekėms taikomas lengvatinis 5% PVM tarifas; **- daugkartinio naudojimo priemonėms taikomas 21% PVM tarifas</w:t>
                  </w:r>
                  <w:r w:rsidRPr="00460551">
                    <w:rPr>
                      <w:rFonts w:ascii="Calibri Light" w:eastAsia="Times New Roman" w:hAnsi="Calibri Light" w:cs="Calibri Light"/>
                      <w:i/>
                      <w:iCs/>
                      <w:color w:val="000000"/>
                      <w:sz w:val="22"/>
                      <w:lang w:eastAsia="lt-LT"/>
                    </w:rPr>
                    <w:t>.</w:t>
                  </w:r>
                </w:p>
              </w:tc>
            </w:tr>
            <w:tr w:rsidR="001C4F13" w:rsidRPr="00460551" w14:paraId="7AABECE8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0E2686A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i/>
                      <w:iCs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8CC864C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948D8A3" w14:textId="77777777" w:rsidR="001C4F13" w:rsidRPr="00460551" w:rsidRDefault="001C4F13" w:rsidP="001C4F13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460551" w:rsidRPr="00460551" w14:paraId="633F830B" w14:textId="77777777" w:rsidTr="00460551">
              <w:trPr>
                <w:trHeight w:val="288"/>
              </w:trPr>
              <w:tc>
                <w:tcPr>
                  <w:tcW w:w="9531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73541A34" w14:textId="77777777" w:rsidR="00460551" w:rsidRPr="00460551" w:rsidRDefault="00460551" w:rsidP="00460551">
                  <w:pPr>
                    <w:spacing w:after="0" w:line="240" w:lineRule="auto"/>
                    <w:jc w:val="both"/>
                    <w:rPr>
                      <w:rFonts w:ascii="Calibri Light" w:eastAsia="Times New Roman" w:hAnsi="Calibri Light" w:cs="Calibri Light"/>
                      <w:b/>
                      <w:iCs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b/>
                      <w:iCs/>
                      <w:color w:val="000000"/>
                      <w:sz w:val="22"/>
                      <w:lang w:eastAsia="lt-LT"/>
                    </w:rPr>
                    <w:t>Aplinkosauginiai reikalavimai:</w:t>
                  </w:r>
                </w:p>
                <w:p w14:paraId="7C7E24BD" w14:textId="77777777" w:rsidR="00460551" w:rsidRPr="00460551" w:rsidRDefault="00460551" w:rsidP="00460551">
                  <w:pPr>
                    <w:tabs>
                      <w:tab w:val="left" w:pos="14100"/>
                    </w:tabs>
                    <w:spacing w:after="0" w:line="240" w:lineRule="auto"/>
                    <w:jc w:val="both"/>
                    <w:rPr>
                      <w:rFonts w:ascii="Calibri Light" w:hAnsi="Calibri Light" w:cs="Calibri Light"/>
                      <w:b/>
                      <w:sz w:val="22"/>
                    </w:rPr>
                  </w:pPr>
                  <w:r w:rsidRPr="00460551">
                    <w:rPr>
                      <w:rFonts w:ascii="Calibri Light" w:hAnsi="Calibri Light" w:cs="Calibri Light"/>
                      <w:sz w:val="22"/>
                    </w:rPr>
                    <w:t xml:space="preserve">Atliekamas žaliasis pirkimas.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patvirtinimo“,4.4.4 </w:t>
                  </w:r>
                  <w:r w:rsidRPr="00460551">
                    <w:rPr>
                      <w:rFonts w:ascii="Calibri Light" w:hAnsi="Calibri Light" w:cs="Calibri Light"/>
                      <w:b/>
                      <w:sz w:val="22"/>
                    </w:rPr>
                    <w:t xml:space="preserve"> </w:t>
                  </w:r>
                  <w:r w:rsidRPr="00460551">
                    <w:rPr>
                      <w:rFonts w:ascii="Calibri Light" w:hAnsi="Calibri Light" w:cs="Calibri Light"/>
                      <w:bCs/>
                      <w:sz w:val="22"/>
                    </w:rPr>
                    <w:t>punktu.</w:t>
                  </w:r>
                  <w:r w:rsidRPr="00460551">
                    <w:rPr>
                      <w:rFonts w:ascii="Calibri Light" w:hAnsi="Calibri Light" w:cs="Calibri Light"/>
                      <w:b/>
                      <w:sz w:val="22"/>
                    </w:rPr>
                    <w:t xml:space="preserve">  </w:t>
                  </w:r>
                </w:p>
                <w:p w14:paraId="30AC7EB0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i/>
                      <w:iCs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484E9E5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b/>
                      <w:bCs/>
                      <w:i/>
                      <w:iCs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5A0DECBA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460551" w:rsidRPr="00460551" w14:paraId="28BC896B" w14:textId="77777777" w:rsidTr="00460551">
              <w:trPr>
                <w:gridAfter w:val="3"/>
                <w:wAfter w:w="4726" w:type="dxa"/>
                <w:trHeight w:val="576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933748" w14:textId="6716C025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lastRenderedPageBreak/>
                    <w:t>Prekių pakuotės, virtusios atliekomis, tinka paruošti pakartotinai naudoti ar perdirbti. Pateikiami atitiktį patvirtinantys dokumentai:</w:t>
                  </w:r>
                </w:p>
              </w:tc>
            </w:tr>
            <w:tr w:rsidR="00460551" w:rsidRPr="00460551" w14:paraId="18B86B9D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3F0938D" w14:textId="59E952B5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F598594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866542F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460551" w:rsidRPr="00460551" w14:paraId="3E9092AA" w14:textId="77777777" w:rsidTr="00460551">
              <w:trPr>
                <w:gridAfter w:val="3"/>
                <w:wAfter w:w="4726" w:type="dxa"/>
                <w:trHeight w:val="888"/>
              </w:trPr>
              <w:tc>
                <w:tcPr>
                  <w:tcW w:w="939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6C4312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Pakuočių aprašymai, gamintojo ir (ar) tiekėjo techniniai dokumentai, gamintojo ir (ar) importuotojo, ir (ar) tiekėjo rašytinis patvirtinimas, saugos duomenų lapas, gamintojo bandymų ataskaita, protokolas, arba kiti  lygiaverčiai įrodymai.</w:t>
                  </w:r>
                </w:p>
                <w:p w14:paraId="292B167F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  <w:p w14:paraId="76052605" w14:textId="4D3362B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ind w:right="354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  <w:r w:rsidRPr="00460551"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  <w:t>______________________</w:t>
                  </w:r>
                </w:p>
              </w:tc>
            </w:tr>
            <w:tr w:rsidR="00460551" w:rsidRPr="00460551" w14:paraId="36DCBCF0" w14:textId="77777777" w:rsidTr="00460551">
              <w:trPr>
                <w:gridAfter w:val="3"/>
                <w:wAfter w:w="4726" w:type="dxa"/>
                <w:trHeight w:val="144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B575F8B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color w:val="000000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71F944E4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2D4C02A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both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  <w:tr w:rsidR="00460551" w:rsidRPr="00460551" w14:paraId="302675C3" w14:textId="77777777" w:rsidTr="00460551">
              <w:trPr>
                <w:gridAfter w:val="3"/>
                <w:wAfter w:w="4726" w:type="dxa"/>
                <w:trHeight w:val="288"/>
              </w:trPr>
              <w:tc>
                <w:tcPr>
                  <w:tcW w:w="480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4D490713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845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05A1441D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  <w:tc>
                <w:tcPr>
                  <w:tcW w:w="374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6BEC8B5" w14:textId="77777777" w:rsidR="00460551" w:rsidRPr="00460551" w:rsidRDefault="00460551" w:rsidP="00460551">
                  <w:pPr>
                    <w:suppressAutoHyphens w:val="0"/>
                    <w:autoSpaceDN/>
                    <w:spacing w:after="0" w:line="240" w:lineRule="auto"/>
                    <w:jc w:val="center"/>
                    <w:textAlignment w:val="auto"/>
                    <w:rPr>
                      <w:rFonts w:ascii="Calibri Light" w:eastAsia="Times New Roman" w:hAnsi="Calibri Light" w:cs="Calibri Light"/>
                      <w:sz w:val="22"/>
                      <w:lang w:eastAsia="lt-LT"/>
                    </w:rPr>
                  </w:pPr>
                </w:p>
              </w:tc>
            </w:tr>
          </w:tbl>
          <w:p w14:paraId="07D9B900" w14:textId="77777777" w:rsidR="0069012D" w:rsidRPr="00460551" w:rsidRDefault="0069012D" w:rsidP="001C4F13">
            <w:pPr>
              <w:suppressAutoHyphens w:val="0"/>
              <w:autoSpaceDN/>
              <w:spacing w:after="160" w:line="259" w:lineRule="auto"/>
              <w:textAlignment w:val="auto"/>
              <w:rPr>
                <w:rFonts w:ascii="Calibri Light" w:eastAsia="Times New Roman" w:hAnsi="Calibri Light" w:cs="Calibri Light"/>
                <w:color w:val="000000"/>
                <w:sz w:val="22"/>
                <w:lang w:eastAsia="lt-LT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ADCF0" w14:textId="77777777" w:rsidR="0069012D" w:rsidRPr="00460551" w:rsidRDefault="0069012D" w:rsidP="0069012D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sz w:val="22"/>
                <w:lang w:eastAsia="lt-LT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AB5E9" w14:textId="77777777" w:rsidR="0069012D" w:rsidRPr="00460551" w:rsidRDefault="0069012D" w:rsidP="0069012D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sz w:val="22"/>
                <w:lang w:eastAsia="lt-LT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17381" w14:textId="77777777" w:rsidR="0069012D" w:rsidRPr="00460551" w:rsidRDefault="0069012D" w:rsidP="0069012D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sz w:val="22"/>
                <w:lang w:eastAsia="lt-LT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8D6C3" w14:textId="77777777" w:rsidR="0069012D" w:rsidRPr="00460551" w:rsidRDefault="0069012D" w:rsidP="0069012D">
            <w:pPr>
              <w:spacing w:after="0" w:line="240" w:lineRule="auto"/>
              <w:jc w:val="both"/>
              <w:rPr>
                <w:rFonts w:ascii="Calibri Light" w:eastAsia="Times New Roman" w:hAnsi="Calibri Light" w:cs="Calibri Light"/>
                <w:sz w:val="22"/>
                <w:lang w:eastAsia="lt-LT"/>
              </w:rPr>
            </w:pPr>
          </w:p>
        </w:tc>
      </w:tr>
      <w:tr w:rsidR="0069012D" w:rsidRPr="007B3D98" w14:paraId="09B13836" w14:textId="77777777" w:rsidTr="004605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393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6865B" w14:textId="77777777" w:rsidR="0069012D" w:rsidRPr="007B3D98" w:rsidRDefault="0069012D" w:rsidP="006E23C0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D445F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color w:val="000000"/>
                <w:szCs w:val="24"/>
                <w:lang w:eastAsia="lt-LT"/>
              </w:rPr>
            </w:pP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4DF55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88C27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5B0EE" w14:textId="77777777" w:rsidR="0069012D" w:rsidRPr="007B3D98" w:rsidRDefault="0069012D" w:rsidP="006E23C0">
            <w:pPr>
              <w:spacing w:after="0" w:line="240" w:lineRule="auto"/>
              <w:rPr>
                <w:rFonts w:eastAsia="Times New Roman"/>
                <w:szCs w:val="24"/>
                <w:lang w:eastAsia="lt-LT"/>
              </w:rPr>
            </w:pPr>
          </w:p>
        </w:tc>
      </w:tr>
    </w:tbl>
    <w:p w14:paraId="4A4B0C5C" w14:textId="42E10585" w:rsidR="00683C0C" w:rsidRPr="00735D34" w:rsidRDefault="00683C0C" w:rsidP="00E35971">
      <w:pPr>
        <w:jc w:val="center"/>
      </w:pPr>
    </w:p>
    <w:sectPr w:rsidR="00683C0C" w:rsidRPr="00735D34" w:rsidSect="00737D3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 w16cid:durableId="66474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074D"/>
    <w:rsid w:val="00002A8D"/>
    <w:rsid w:val="00014617"/>
    <w:rsid w:val="00037267"/>
    <w:rsid w:val="000D77EF"/>
    <w:rsid w:val="000E1C43"/>
    <w:rsid w:val="00111AC3"/>
    <w:rsid w:val="001C4F13"/>
    <w:rsid w:val="001D3FDB"/>
    <w:rsid w:val="001D7FEB"/>
    <w:rsid w:val="001E207C"/>
    <w:rsid w:val="001E7A02"/>
    <w:rsid w:val="002203EC"/>
    <w:rsid w:val="002378F6"/>
    <w:rsid w:val="00263EF5"/>
    <w:rsid w:val="0029411E"/>
    <w:rsid w:val="002B1B8F"/>
    <w:rsid w:val="002D3173"/>
    <w:rsid w:val="00321874"/>
    <w:rsid w:val="00326B6E"/>
    <w:rsid w:val="0036730E"/>
    <w:rsid w:val="00375621"/>
    <w:rsid w:val="00377D0B"/>
    <w:rsid w:val="003C3231"/>
    <w:rsid w:val="003C552C"/>
    <w:rsid w:val="0041723C"/>
    <w:rsid w:val="0042481F"/>
    <w:rsid w:val="004440E7"/>
    <w:rsid w:val="00452D65"/>
    <w:rsid w:val="004540C0"/>
    <w:rsid w:val="00460551"/>
    <w:rsid w:val="004A3A46"/>
    <w:rsid w:val="004A53C7"/>
    <w:rsid w:val="004A6850"/>
    <w:rsid w:val="0057797F"/>
    <w:rsid w:val="00613805"/>
    <w:rsid w:val="00620CB1"/>
    <w:rsid w:val="00683C0C"/>
    <w:rsid w:val="0069012D"/>
    <w:rsid w:val="006F7248"/>
    <w:rsid w:val="00735D34"/>
    <w:rsid w:val="00737D31"/>
    <w:rsid w:val="00825FAC"/>
    <w:rsid w:val="008D3B2D"/>
    <w:rsid w:val="00912E14"/>
    <w:rsid w:val="00925565"/>
    <w:rsid w:val="00995FF6"/>
    <w:rsid w:val="009B7F6C"/>
    <w:rsid w:val="009F69B1"/>
    <w:rsid w:val="00A32125"/>
    <w:rsid w:val="00A44889"/>
    <w:rsid w:val="00A842D7"/>
    <w:rsid w:val="00B12B21"/>
    <w:rsid w:val="00B515EB"/>
    <w:rsid w:val="00B91644"/>
    <w:rsid w:val="00BB420A"/>
    <w:rsid w:val="00C42C14"/>
    <w:rsid w:val="00C47C85"/>
    <w:rsid w:val="00C50AE7"/>
    <w:rsid w:val="00D12884"/>
    <w:rsid w:val="00D40DF5"/>
    <w:rsid w:val="00D46D27"/>
    <w:rsid w:val="00DC38BE"/>
    <w:rsid w:val="00E35087"/>
    <w:rsid w:val="00E35971"/>
    <w:rsid w:val="00E4446B"/>
    <w:rsid w:val="00E53C87"/>
    <w:rsid w:val="00E66666"/>
    <w:rsid w:val="00E7788A"/>
    <w:rsid w:val="00EA141F"/>
    <w:rsid w:val="00FA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KSTAS">
    <w:name w:val="TEKSTAS"/>
    <w:basedOn w:val="prastasis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Numatytasispastraiposriftas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83C0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83C0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C7A8614ABC443BABB1C9FF0C438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6762F-A116-4D79-A5A3-4773B2DA3DA7}"/>
      </w:docPartPr>
      <w:docPartBody>
        <w:p w:rsidR="00764A39" w:rsidRDefault="00BD1B19" w:rsidP="00BD1B19">
          <w:pPr>
            <w:pStyle w:val="15C7A8614ABC443BABB1C9FF0C4382F7"/>
          </w:pPr>
          <w:r w:rsidRPr="00D160D6">
            <w:rPr>
              <w:rStyle w:val="Vietosrezervavimoenklotekstas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B19"/>
    <w:rsid w:val="00002A8D"/>
    <w:rsid w:val="00014617"/>
    <w:rsid w:val="00037267"/>
    <w:rsid w:val="00064217"/>
    <w:rsid w:val="0008208A"/>
    <w:rsid w:val="000F6EF0"/>
    <w:rsid w:val="001B41E4"/>
    <w:rsid w:val="001D7FEB"/>
    <w:rsid w:val="0020343C"/>
    <w:rsid w:val="002203EC"/>
    <w:rsid w:val="00221BC4"/>
    <w:rsid w:val="002378F6"/>
    <w:rsid w:val="00263EF5"/>
    <w:rsid w:val="002C64A0"/>
    <w:rsid w:val="00307E1E"/>
    <w:rsid w:val="00375621"/>
    <w:rsid w:val="00377D0B"/>
    <w:rsid w:val="0040336E"/>
    <w:rsid w:val="0041723C"/>
    <w:rsid w:val="00434E8B"/>
    <w:rsid w:val="0049723A"/>
    <w:rsid w:val="004A53C7"/>
    <w:rsid w:val="0057797F"/>
    <w:rsid w:val="0060292E"/>
    <w:rsid w:val="006F7248"/>
    <w:rsid w:val="00743892"/>
    <w:rsid w:val="00746BD1"/>
    <w:rsid w:val="00764A39"/>
    <w:rsid w:val="007F521A"/>
    <w:rsid w:val="008D3B2D"/>
    <w:rsid w:val="00912E14"/>
    <w:rsid w:val="009C6CA6"/>
    <w:rsid w:val="00A32125"/>
    <w:rsid w:val="00A44889"/>
    <w:rsid w:val="00AC789D"/>
    <w:rsid w:val="00B54938"/>
    <w:rsid w:val="00B91644"/>
    <w:rsid w:val="00BA42DD"/>
    <w:rsid w:val="00BC4E9F"/>
    <w:rsid w:val="00BD1B19"/>
    <w:rsid w:val="00C42C14"/>
    <w:rsid w:val="00C47C85"/>
    <w:rsid w:val="00C5199B"/>
    <w:rsid w:val="00CE466D"/>
    <w:rsid w:val="00D0385B"/>
    <w:rsid w:val="00D46D27"/>
    <w:rsid w:val="00D7642B"/>
    <w:rsid w:val="00DE4D7B"/>
    <w:rsid w:val="00E25E51"/>
    <w:rsid w:val="00EA743B"/>
    <w:rsid w:val="00F017E5"/>
    <w:rsid w:val="00FA15BE"/>
    <w:rsid w:val="00FC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qFormat/>
    <w:rsid w:val="00BD1B19"/>
    <w:rPr>
      <w:color w:val="808080"/>
    </w:rPr>
  </w:style>
  <w:style w:type="paragraph" w:customStyle="1" w:styleId="15C7A8614ABC443BABB1C9FF0C4382F7">
    <w:name w:val="15C7A8614ABC443BABB1C9FF0C4382F7"/>
    <w:rsid w:val="00BD1B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3243</Words>
  <Characters>1850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Česlava Grinienė</cp:lastModifiedBy>
  <cp:revision>3</cp:revision>
  <dcterms:created xsi:type="dcterms:W3CDTF">2026-03-24T10:20:00Z</dcterms:created>
  <dcterms:modified xsi:type="dcterms:W3CDTF">2026-03-24T10:29:00Z</dcterms:modified>
</cp:coreProperties>
</file>